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6B6E3A">
        <w:rPr>
          <w:sz w:val="28"/>
          <w:szCs w:val="28"/>
        </w:rPr>
        <w:t>Дело №5-1321</w:t>
      </w:r>
      <w:r w:rsidR="00BE71F8">
        <w:rPr>
          <w:sz w:val="28"/>
          <w:szCs w:val="28"/>
        </w:rPr>
        <w:t>-2203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86MS0054</w:t>
      </w:r>
      <w:r w:rsidRPr="00024375" w:rsidR="006E2794">
        <w:rPr>
          <w:sz w:val="28"/>
          <w:szCs w:val="28"/>
        </w:rPr>
        <w:t>-01-2025-00</w:t>
      </w:r>
      <w:r w:rsidR="006B6E3A">
        <w:rPr>
          <w:sz w:val="28"/>
          <w:szCs w:val="28"/>
        </w:rPr>
        <w:t>6559-72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F7607C">
        <w:rPr>
          <w:color w:val="000000"/>
          <w:sz w:val="28"/>
          <w:szCs w:val="28"/>
        </w:rPr>
        <w:t>26</w:t>
      </w:r>
      <w:r w:rsidR="00BE71F8">
        <w:rPr>
          <w:color w:val="000000"/>
          <w:sz w:val="28"/>
          <w:szCs w:val="28"/>
        </w:rPr>
        <w:t xml:space="preserve"> сентября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</w:p>
    <w:p w:rsidR="00540971" w:rsidRPr="00540971" w:rsidP="0054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E05EC">
        <w:rPr>
          <w:sz w:val="28"/>
          <w:szCs w:val="28"/>
        </w:rPr>
        <w:t>Минеева Д.С.</w:t>
      </w:r>
      <w:r>
        <w:rPr>
          <w:sz w:val="28"/>
          <w:szCs w:val="28"/>
        </w:rPr>
        <w:t>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</w:t>
      </w:r>
      <w:r w:rsidRPr="00024375">
        <w:rPr>
          <w:color w:val="000000"/>
          <w:sz w:val="28"/>
          <w:szCs w:val="28"/>
        </w:rPr>
        <w:t xml:space="preserve">2.8 Кодекса Российской Федерации об административных правонарушениях, в отношении </w:t>
      </w:r>
    </w:p>
    <w:p w:rsidR="008F5920" w:rsidP="008F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Минеева Дениса Сергеевича, </w:t>
      </w:r>
      <w:r w:rsidR="005B514F">
        <w:rPr>
          <w:sz w:val="28"/>
          <w:szCs w:val="28"/>
        </w:rPr>
        <w:t>*</w:t>
      </w:r>
      <w:r w:rsidRPr="0082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5B514F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</w:t>
      </w:r>
      <w:r w:rsidR="005B514F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ХМАО-Югра, </w:t>
      </w:r>
      <w:r w:rsidR="005B514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21.09</w:t>
      </w:r>
      <w:r w:rsidR="0098177A">
        <w:rPr>
          <w:spacing w:val="-2"/>
          <w:sz w:val="28"/>
          <w:szCs w:val="28"/>
        </w:rPr>
        <w:t>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22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13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98177A">
        <w:rPr>
          <w:spacing w:val="-2"/>
          <w:sz w:val="28"/>
          <w:szCs w:val="28"/>
        </w:rPr>
        <w:t>по адресу: г.Нягань</w:t>
      </w:r>
      <w:r w:rsidR="00812EF1">
        <w:rPr>
          <w:spacing w:val="-2"/>
          <w:sz w:val="28"/>
          <w:szCs w:val="28"/>
        </w:rPr>
        <w:t xml:space="preserve">, ул. </w:t>
      </w:r>
      <w:r>
        <w:rPr>
          <w:spacing w:val="-2"/>
          <w:sz w:val="28"/>
          <w:szCs w:val="28"/>
        </w:rPr>
        <w:t>Гагарина</w:t>
      </w:r>
      <w:r w:rsidR="00887A8D">
        <w:rPr>
          <w:spacing w:val="-2"/>
          <w:sz w:val="28"/>
          <w:szCs w:val="28"/>
        </w:rPr>
        <w:t>,</w:t>
      </w:r>
      <w:r w:rsidR="00812EF1">
        <w:rPr>
          <w:spacing w:val="-2"/>
          <w:sz w:val="28"/>
          <w:szCs w:val="28"/>
        </w:rPr>
        <w:t xml:space="preserve"> </w:t>
      </w:r>
      <w:r w:rsidR="00887A8D">
        <w:rPr>
          <w:spacing w:val="-2"/>
          <w:sz w:val="28"/>
          <w:szCs w:val="28"/>
        </w:rPr>
        <w:t xml:space="preserve">дом </w:t>
      </w:r>
      <w:r>
        <w:rPr>
          <w:spacing w:val="-2"/>
          <w:sz w:val="28"/>
          <w:szCs w:val="28"/>
        </w:rPr>
        <w:t>30</w:t>
      </w:r>
      <w:r w:rsidR="00F41434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Минеев Д.С.</w:t>
      </w:r>
      <w:r w:rsidR="00F4143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5B514F">
        <w:rPr>
          <w:spacing w:val="-2"/>
          <w:sz w:val="28"/>
          <w:szCs w:val="28"/>
        </w:rPr>
        <w:t>*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887A8D" w:rsidRPr="004672AC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5F60D7">
        <w:rPr>
          <w:color w:val="000000"/>
          <w:sz w:val="28"/>
          <w:szCs w:val="28"/>
        </w:rPr>
        <w:t>При рассмотрении дела об административном правонарушении</w:t>
      </w:r>
      <w:r w:rsidRPr="004672AC">
        <w:rPr>
          <w:color w:val="000000"/>
          <w:sz w:val="28"/>
          <w:szCs w:val="28"/>
        </w:rPr>
        <w:t xml:space="preserve"> </w:t>
      </w:r>
      <w:r w:rsidR="00CE05EC">
        <w:rPr>
          <w:spacing w:val="-2"/>
          <w:sz w:val="28"/>
          <w:szCs w:val="28"/>
        </w:rPr>
        <w:t>Минеев Д.С.</w:t>
      </w:r>
      <w:r>
        <w:rPr>
          <w:color w:val="000000"/>
          <w:sz w:val="28"/>
          <w:szCs w:val="28"/>
        </w:rPr>
        <w:t xml:space="preserve"> правом на защиту не восполь</w:t>
      </w:r>
      <w:r w:rsidR="00176111">
        <w:rPr>
          <w:color w:val="000000"/>
          <w:sz w:val="28"/>
          <w:szCs w:val="28"/>
        </w:rPr>
        <w:t>зовался, вину признал полностью, раскаялся.</w:t>
      </w:r>
      <w:r w:rsidRPr="004672AC">
        <w:rPr>
          <w:color w:val="000000"/>
          <w:sz w:val="28"/>
          <w:szCs w:val="28"/>
        </w:rPr>
        <w:t xml:space="preserve"> </w:t>
      </w:r>
    </w:p>
    <w:p w:rsidR="00887A8D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 w:rsidR="00CE05EC">
        <w:rPr>
          <w:spacing w:val="-2"/>
          <w:sz w:val="28"/>
          <w:szCs w:val="28"/>
        </w:rPr>
        <w:t>Минеева Д.С.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285CCD" w:rsidRPr="00024375" w:rsidP="00BE71F8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</w:t>
      </w:r>
      <w:r w:rsidRPr="00024375">
        <w:rPr>
          <w:color w:val="000000"/>
          <w:sz w:val="28"/>
          <w:szCs w:val="28"/>
          <w:lang w:eastAsia="x-none"/>
        </w:rPr>
        <w:t>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</w:t>
      </w:r>
      <w:r w:rsidRPr="00024375">
        <w:rPr>
          <w:color w:val="000000"/>
          <w:sz w:val="28"/>
          <w:szCs w:val="28"/>
          <w:lang w:eastAsia="x-none"/>
        </w:rPr>
        <w:t>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</w:t>
      </w:r>
      <w:r w:rsidRPr="00024375">
        <w:rPr>
          <w:sz w:val="28"/>
          <w:szCs w:val="28"/>
        </w:rPr>
        <w:t>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</w:t>
      </w:r>
      <w:r w:rsidRPr="00024375">
        <w:rPr>
          <w:sz w:val="28"/>
          <w:szCs w:val="28"/>
        </w:rP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</w:t>
      </w:r>
      <w:r w:rsidRPr="00024375">
        <w:rPr>
          <w:sz w:val="28"/>
          <w:szCs w:val="28"/>
        </w:rPr>
        <w:t xml:space="preserve">вии с п. 1.3. Правил дорожного движения, утвержденных Постановлением Совета Министров - Правительства Российской Федерации </w:t>
      </w:r>
      <w:r w:rsidRPr="00024375">
        <w:rPr>
          <w:sz w:val="28"/>
          <w:szCs w:val="28"/>
        </w:rPr>
        <w:t>от 23.10.1993 № 1090 (далее - Правила дорожного движения), участники дорожного движения обязаны знать и соблюдать относящиеся к ним т</w:t>
      </w:r>
      <w:r w:rsidRPr="00024375">
        <w:rPr>
          <w:sz w:val="28"/>
          <w:szCs w:val="28"/>
        </w:rPr>
        <w:t>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024375">
        <w:rPr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</w:t>
      </w:r>
      <w:r w:rsidRPr="00024375">
        <w:rPr>
          <w:sz w:val="28"/>
          <w:szCs w:val="28"/>
        </w:rPr>
        <w:t xml:space="preserve">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</w:t>
      </w:r>
      <w:r w:rsidRPr="00024375">
        <w:rPr>
          <w:sz w:val="28"/>
          <w:szCs w:val="28"/>
        </w:rPr>
        <w:t>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 w:rsidRPr="00024375">
        <w:rPr>
          <w:sz w:val="28"/>
          <w:szCs w:val="28"/>
        </w:rPr>
        <w:t xml:space="preserve">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024375">
        <w:rPr>
          <w:sz w:val="28"/>
          <w:szCs w:val="28"/>
        </w:rPr>
        <w:t xml:space="preserve">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</w:t>
      </w:r>
      <w:r w:rsidRPr="00024375">
        <w:rPr>
          <w:sz w:val="28"/>
          <w:szCs w:val="28"/>
        </w:rPr>
        <w:t>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</w:t>
      </w:r>
      <w:r w:rsidRPr="00024375">
        <w:rPr>
          <w:sz w:val="28"/>
          <w:szCs w:val="28"/>
        </w:rPr>
        <w:t>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</w:t>
      </w:r>
      <w:r w:rsidRPr="00024375">
        <w:rPr>
          <w:sz w:val="28"/>
          <w:szCs w:val="28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</w:t>
      </w:r>
      <w:r w:rsidRPr="00024375">
        <w:rPr>
          <w:sz w:val="28"/>
          <w:szCs w:val="28"/>
        </w:rPr>
        <w:t>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</w:t>
      </w:r>
      <w:r w:rsidRPr="00024375">
        <w:rPr>
          <w:sz w:val="28"/>
          <w:szCs w:val="28"/>
        </w:rPr>
        <w:t>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</w:t>
      </w:r>
      <w:r w:rsidRPr="00024375">
        <w:rPr>
          <w:sz w:val="28"/>
          <w:szCs w:val="28"/>
        </w:rPr>
        <w:t>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</w:t>
      </w:r>
      <w:r w:rsidRPr="00024375">
        <w:rPr>
          <w:sz w:val="28"/>
          <w:szCs w:val="28"/>
        </w:rPr>
        <w:t xml:space="preserve">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</w:t>
      </w:r>
      <w:r w:rsidRPr="00024375">
        <w:rPr>
          <w:sz w:val="28"/>
          <w:szCs w:val="28"/>
        </w:rPr>
        <w:t>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</w:t>
      </w:r>
      <w:r w:rsidRPr="00024375">
        <w:rPr>
          <w:sz w:val="28"/>
          <w:szCs w:val="28"/>
        </w:rPr>
        <w:t xml:space="preserve">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</w:t>
      </w:r>
      <w:r w:rsidRPr="00024375">
        <w:rPr>
          <w:sz w:val="28"/>
          <w:szCs w:val="28"/>
        </w:rPr>
        <w:t>результатов измерений. Копия этого акта вручается водителю транспортного средства,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CE05EC">
        <w:rPr>
          <w:spacing w:val="-2"/>
          <w:sz w:val="28"/>
          <w:szCs w:val="28"/>
        </w:rPr>
        <w:t>21.09.2025</w:t>
      </w:r>
      <w:r w:rsidRPr="00024375" w:rsidR="00CE05EC">
        <w:rPr>
          <w:spacing w:val="-2"/>
          <w:sz w:val="28"/>
          <w:szCs w:val="28"/>
        </w:rPr>
        <w:t xml:space="preserve"> в </w:t>
      </w:r>
      <w:r w:rsidR="00CE05EC">
        <w:rPr>
          <w:spacing w:val="-2"/>
          <w:sz w:val="28"/>
          <w:szCs w:val="28"/>
        </w:rPr>
        <w:t xml:space="preserve">22 </w:t>
      </w:r>
      <w:r w:rsidRPr="00024375" w:rsidR="00CE05EC">
        <w:rPr>
          <w:spacing w:val="-2"/>
          <w:sz w:val="28"/>
          <w:szCs w:val="28"/>
        </w:rPr>
        <w:t xml:space="preserve">час </w:t>
      </w:r>
      <w:r w:rsidR="00CE05EC">
        <w:rPr>
          <w:spacing w:val="-2"/>
          <w:sz w:val="28"/>
          <w:szCs w:val="28"/>
        </w:rPr>
        <w:t>13</w:t>
      </w:r>
      <w:r w:rsidRPr="00024375" w:rsidR="00CE05EC">
        <w:rPr>
          <w:spacing w:val="-2"/>
          <w:sz w:val="28"/>
          <w:szCs w:val="28"/>
        </w:rPr>
        <w:t xml:space="preserve"> мин </w:t>
      </w:r>
      <w:r w:rsidR="00CE05EC">
        <w:rPr>
          <w:spacing w:val="-2"/>
          <w:sz w:val="28"/>
          <w:szCs w:val="28"/>
        </w:rPr>
        <w:t>по адресу: г.Нягань, ул. Гагарина, дом 30, Минеев Д.С.,</w:t>
      </w:r>
      <w:r w:rsidRPr="00024375" w:rsidR="00CE05EC">
        <w:rPr>
          <w:spacing w:val="-2"/>
          <w:sz w:val="28"/>
          <w:szCs w:val="28"/>
        </w:rPr>
        <w:t xml:space="preserve"> управлял транспортным средством </w:t>
      </w:r>
      <w:r w:rsidR="005B514F">
        <w:rPr>
          <w:spacing w:val="-2"/>
          <w:sz w:val="28"/>
          <w:szCs w:val="28"/>
        </w:rPr>
        <w:t>*</w:t>
      </w:r>
      <w:r w:rsidR="00CE05EC">
        <w:rPr>
          <w:spacing w:val="-2"/>
          <w:sz w:val="28"/>
          <w:szCs w:val="28"/>
        </w:rPr>
        <w:t>,</w:t>
      </w:r>
      <w:r w:rsidRPr="00024375" w:rsidR="00CE05EC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CE05EC">
        <w:rPr>
          <w:spacing w:val="-2"/>
          <w:sz w:val="28"/>
          <w:szCs w:val="28"/>
        </w:rPr>
        <w:t>Минеева Д.С.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CE05EC">
        <w:rPr>
          <w:color w:val="000000"/>
          <w:sz w:val="28"/>
          <w:szCs w:val="28"/>
        </w:rPr>
        <w:t>696786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CE05EC">
        <w:rPr>
          <w:color w:val="000000"/>
          <w:sz w:val="28"/>
          <w:szCs w:val="28"/>
        </w:rPr>
        <w:t>21</w:t>
      </w:r>
      <w:r w:rsidR="00887A8D">
        <w:rPr>
          <w:color w:val="000000"/>
          <w:sz w:val="28"/>
          <w:szCs w:val="28"/>
        </w:rPr>
        <w:t>.09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CE05EC">
        <w:rPr>
          <w:spacing w:val="-2"/>
          <w:sz w:val="28"/>
          <w:szCs w:val="28"/>
        </w:rPr>
        <w:t>Минеевым Д.С.</w:t>
      </w:r>
      <w:r w:rsidR="00EC4E3B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</w:t>
      </w:r>
      <w:r w:rsidRPr="00024375">
        <w:rPr>
          <w:color w:val="000000"/>
          <w:sz w:val="28"/>
          <w:szCs w:val="28"/>
        </w:rPr>
        <w:t xml:space="preserve">иях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>процессуальные права, предусмотренные статьей 25.1</w:t>
      </w:r>
      <w:r w:rsidR="00812EF1">
        <w:rPr>
          <w:color w:val="000000"/>
          <w:spacing w:val="-1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CE05EC">
        <w:rPr>
          <w:spacing w:val="-2"/>
          <w:sz w:val="28"/>
          <w:szCs w:val="28"/>
        </w:rPr>
        <w:t>Минееву Д.С.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>разъяснены,</w:t>
      </w:r>
      <w:r w:rsidRPr="00024375">
        <w:rPr>
          <w:color w:val="000000"/>
          <w:spacing w:val="-1"/>
          <w:sz w:val="28"/>
          <w:szCs w:val="28"/>
        </w:rPr>
        <w:t xml:space="preserve">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CE05EC">
        <w:rPr>
          <w:color w:val="000000"/>
          <w:sz w:val="28"/>
          <w:szCs w:val="28"/>
        </w:rPr>
        <w:t>073815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CE05EC">
        <w:rPr>
          <w:color w:val="000000"/>
          <w:sz w:val="28"/>
          <w:szCs w:val="28"/>
        </w:rPr>
        <w:t>21.09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CE05EC">
        <w:rPr>
          <w:spacing w:val="-2"/>
          <w:sz w:val="28"/>
          <w:szCs w:val="28"/>
        </w:rPr>
        <w:t>Минеева Д.С.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="00887A8D">
        <w:rPr>
          <w:color w:val="000000"/>
          <w:sz w:val="28"/>
          <w:szCs w:val="28"/>
        </w:rPr>
        <w:t>: запах алкоголя</w:t>
      </w:r>
      <w:r w:rsidR="00CE05EC">
        <w:rPr>
          <w:color w:val="000000"/>
          <w:sz w:val="28"/>
          <w:szCs w:val="28"/>
        </w:rPr>
        <w:t xml:space="preserve">, </w:t>
      </w:r>
      <w:r w:rsidR="00EC4E3B">
        <w:rPr>
          <w:color w:val="000000"/>
          <w:sz w:val="28"/>
          <w:szCs w:val="28"/>
        </w:rPr>
        <w:t>нарушение речи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CE05EC">
        <w:rPr>
          <w:spacing w:val="-2"/>
          <w:sz w:val="28"/>
          <w:szCs w:val="28"/>
        </w:rPr>
        <w:t>Минеева Д.С.</w:t>
      </w:r>
      <w:r w:rsidRP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CE05EC">
        <w:rPr>
          <w:color w:val="000000"/>
          <w:sz w:val="28"/>
          <w:szCs w:val="28"/>
        </w:rPr>
        <w:t>059731</w:t>
      </w:r>
      <w:r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 w:rsidR="00CE05EC">
        <w:rPr>
          <w:color w:val="000000"/>
          <w:sz w:val="28"/>
          <w:szCs w:val="28"/>
        </w:rPr>
        <w:t>21.09</w:t>
      </w:r>
      <w:r w:rsidRPr="00024375">
        <w:rPr>
          <w:color w:val="000000"/>
          <w:sz w:val="28"/>
          <w:szCs w:val="28"/>
        </w:rPr>
        <w:t xml:space="preserve">.2025, согласно которого транспортное средство </w:t>
      </w:r>
      <w:r w:rsidR="005B514F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CE05EC">
        <w:rPr>
          <w:color w:val="000000"/>
          <w:sz w:val="28"/>
          <w:szCs w:val="28"/>
        </w:rPr>
        <w:t xml:space="preserve">оставлено по месту </w:t>
      </w:r>
      <w:r w:rsidR="00176111">
        <w:rPr>
          <w:color w:val="000000"/>
          <w:sz w:val="28"/>
          <w:szCs w:val="28"/>
        </w:rPr>
        <w:t>остановки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CE05EC">
        <w:rPr>
          <w:color w:val="000000"/>
          <w:sz w:val="28"/>
          <w:szCs w:val="28"/>
        </w:rPr>
        <w:t>074626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CE05EC">
        <w:rPr>
          <w:color w:val="000000"/>
          <w:sz w:val="28"/>
          <w:szCs w:val="28"/>
        </w:rPr>
        <w:t>21</w:t>
      </w:r>
      <w:r w:rsidR="00887A8D">
        <w:rPr>
          <w:color w:val="000000"/>
          <w:sz w:val="28"/>
          <w:szCs w:val="28"/>
        </w:rPr>
        <w:t>.09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CE05EC">
        <w:rPr>
          <w:spacing w:val="-2"/>
          <w:sz w:val="28"/>
          <w:szCs w:val="28"/>
        </w:rPr>
        <w:t>Минеева Д.С.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="00CE05EC">
        <w:rPr>
          <w:color w:val="000000"/>
          <w:sz w:val="28"/>
          <w:szCs w:val="28"/>
        </w:rPr>
        <w:t>запах алкоголя, нарушение речи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CE05EC">
        <w:rPr>
          <w:spacing w:val="-2"/>
          <w:sz w:val="28"/>
          <w:szCs w:val="28"/>
        </w:rPr>
        <w:t>Минеева Д.С.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CE05EC">
        <w:rPr>
          <w:spacing w:val="-2"/>
          <w:sz w:val="28"/>
          <w:szCs w:val="28"/>
        </w:rPr>
        <w:t>Минеева Д.С.</w:t>
      </w:r>
    </w:p>
    <w:p w:rsidR="00C513BB" w:rsidRPr="00024375" w:rsidP="005E002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CE05EC">
        <w:rPr>
          <w:spacing w:val="-2"/>
          <w:sz w:val="28"/>
          <w:szCs w:val="28"/>
        </w:rPr>
        <w:t>Минеева Д.С.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Pro</w:t>
      </w:r>
      <w:r w:rsidRPr="00231F26" w:rsidR="00231F26">
        <w:rPr>
          <w:color w:val="000000"/>
          <w:sz w:val="28"/>
          <w:szCs w:val="28"/>
        </w:rPr>
        <w:t xml:space="preserve">-100 </w:t>
      </w:r>
      <w:r w:rsidR="00231F26">
        <w:rPr>
          <w:color w:val="000000"/>
          <w:sz w:val="28"/>
          <w:szCs w:val="28"/>
          <w:lang w:val="en-US"/>
        </w:rPr>
        <w:t>touch</w:t>
      </w:r>
      <w:r w:rsidRPr="00231F26" w:rsidR="00231F26">
        <w:rPr>
          <w:color w:val="000000"/>
          <w:sz w:val="28"/>
          <w:szCs w:val="28"/>
        </w:rPr>
        <w:t>-</w:t>
      </w:r>
      <w:r w:rsidR="00231F26">
        <w:rPr>
          <w:color w:val="000000"/>
          <w:sz w:val="28"/>
          <w:szCs w:val="28"/>
          <w:lang w:val="en-US"/>
        </w:rPr>
        <w:t>M</w:t>
      </w:r>
      <w:r w:rsidRPr="00231F26" w:rsidR="00231F26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plus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</w:t>
      </w:r>
      <w:r w:rsidRPr="00024375">
        <w:rPr>
          <w:color w:val="000000"/>
          <w:sz w:val="28"/>
          <w:szCs w:val="28"/>
        </w:rPr>
        <w:t xml:space="preserve">ходе освидетельствования, проведенного </w:t>
      </w:r>
      <w:r w:rsidR="00CE05EC">
        <w:rPr>
          <w:color w:val="000000"/>
          <w:sz w:val="28"/>
          <w:szCs w:val="28"/>
        </w:rPr>
        <w:t>21</w:t>
      </w:r>
      <w:r w:rsidR="00231F26">
        <w:rPr>
          <w:color w:val="000000"/>
          <w:sz w:val="28"/>
          <w:szCs w:val="28"/>
        </w:rPr>
        <w:t>.09.2025</w:t>
      </w:r>
      <w:r w:rsidRPr="00024375">
        <w:rPr>
          <w:color w:val="000000"/>
          <w:sz w:val="28"/>
          <w:szCs w:val="28"/>
        </w:rPr>
        <w:t xml:space="preserve"> в </w:t>
      </w:r>
      <w:r w:rsidR="00EC4E3B">
        <w:rPr>
          <w:sz w:val="28"/>
          <w:szCs w:val="28"/>
        </w:rPr>
        <w:t>22</w:t>
      </w:r>
      <w:r w:rsidRPr="00024375" w:rsidR="00D72EC6">
        <w:rPr>
          <w:sz w:val="28"/>
          <w:szCs w:val="28"/>
        </w:rPr>
        <w:t xml:space="preserve"> час </w:t>
      </w:r>
      <w:r w:rsidR="00CE05EC">
        <w:rPr>
          <w:sz w:val="28"/>
          <w:szCs w:val="28"/>
        </w:rPr>
        <w:t>34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CE05EC">
        <w:rPr>
          <w:spacing w:val="-2"/>
          <w:sz w:val="28"/>
          <w:szCs w:val="28"/>
        </w:rPr>
        <w:t>Минеевым Д.С.</w:t>
      </w:r>
      <w:r w:rsidRPr="00024375" w:rsidR="00D72EC6">
        <w:rPr>
          <w:spacing w:val="-2"/>
          <w:sz w:val="28"/>
          <w:szCs w:val="28"/>
        </w:rPr>
        <w:t xml:space="preserve"> </w:t>
      </w:r>
      <w:r w:rsidR="00CE05EC">
        <w:rPr>
          <w:sz w:val="28"/>
          <w:szCs w:val="28"/>
        </w:rPr>
        <w:t>воздухе 0</w:t>
      </w:r>
      <w:r w:rsidRPr="00024375" w:rsidR="00980C71">
        <w:rPr>
          <w:sz w:val="28"/>
          <w:szCs w:val="28"/>
        </w:rPr>
        <w:t>,</w:t>
      </w:r>
      <w:r w:rsidR="00CE05EC">
        <w:rPr>
          <w:sz w:val="28"/>
          <w:szCs w:val="28"/>
        </w:rPr>
        <w:t>902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CE05EC">
        <w:rPr>
          <w:spacing w:val="-2"/>
          <w:sz w:val="28"/>
          <w:szCs w:val="28"/>
        </w:rPr>
        <w:t>Минеева Д.С.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</w:t>
      </w:r>
      <w:r w:rsidRPr="00024375">
        <w:rPr>
          <w:sz w:val="28"/>
          <w:szCs w:val="28"/>
        </w:rPr>
        <w:t xml:space="preserve">я на состояние алкогольного опьянения </w:t>
      </w:r>
      <w:r w:rsidR="00CE05EC">
        <w:rPr>
          <w:spacing w:val="-2"/>
          <w:sz w:val="28"/>
          <w:szCs w:val="28"/>
        </w:rPr>
        <w:t>Минеев Д.С.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идентич</w:t>
      </w:r>
      <w:r w:rsidRPr="00024375">
        <w:rPr>
          <w:color w:val="000000"/>
          <w:sz w:val="28"/>
          <w:szCs w:val="28"/>
        </w:rPr>
        <w:t xml:space="preserve">ный </w:t>
      </w:r>
      <w:r w:rsidR="00231F26">
        <w:rPr>
          <w:color w:val="000000"/>
          <w:sz w:val="28"/>
          <w:szCs w:val="28"/>
        </w:rPr>
        <w:t>127565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</w:t>
      </w:r>
      <w:r w:rsidRPr="00024375">
        <w:rPr>
          <w:color w:val="000000"/>
        </w:rPr>
        <w:t>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</w:t>
      </w:r>
      <w:r w:rsidRPr="00024375">
        <w:rPr>
          <w:color w:val="000000"/>
        </w:rPr>
        <w:t xml:space="preserve">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</w:t>
        </w:r>
        <w:r w:rsidRPr="00024375">
          <w:rPr>
            <w:rStyle w:val="Hyperlink"/>
            <w:color w:val="000000"/>
            <w:u w:val="none"/>
          </w:rPr>
          <w:t xml:space="preserve">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</w:t>
      </w:r>
      <w:r w:rsidRPr="00024375">
        <w:rPr>
          <w:color w:val="000000"/>
        </w:rPr>
        <w:t>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</w:t>
      </w:r>
      <w:r w:rsidRPr="00024375">
        <w:rPr>
          <w:color w:val="000000"/>
        </w:rPr>
        <w:t>ых веществ в организме человека.</w:t>
      </w:r>
    </w:p>
    <w:p w:rsidR="00537839" w:rsidRPr="006E2794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6E2794">
        <w:rPr>
          <w:color w:val="000000"/>
          <w:sz w:val="28"/>
          <w:szCs w:val="28"/>
        </w:rPr>
        <w:t>Согласно карточк</w:t>
      </w:r>
      <w:r w:rsidR="008F675F">
        <w:rPr>
          <w:color w:val="000000"/>
          <w:sz w:val="28"/>
          <w:szCs w:val="28"/>
        </w:rPr>
        <w:t>е</w:t>
      </w:r>
      <w:r w:rsidRPr="006E2794">
        <w:rPr>
          <w:color w:val="000000"/>
          <w:sz w:val="28"/>
          <w:szCs w:val="28"/>
        </w:rPr>
        <w:t xml:space="preserve"> операции с водительским удостоверением, </w:t>
      </w:r>
      <w:r w:rsidR="00CE05EC">
        <w:rPr>
          <w:spacing w:val="-2"/>
          <w:sz w:val="28"/>
          <w:szCs w:val="28"/>
        </w:rPr>
        <w:t>Минеев Д.С.</w:t>
      </w:r>
      <w:r w:rsidRPr="006E2794" w:rsidR="00024375">
        <w:rPr>
          <w:spacing w:val="-2"/>
          <w:sz w:val="28"/>
          <w:szCs w:val="28"/>
        </w:rPr>
        <w:t xml:space="preserve"> </w:t>
      </w:r>
      <w:r w:rsidRPr="006E279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5B514F">
        <w:rPr>
          <w:color w:val="000000"/>
          <w:sz w:val="28"/>
          <w:szCs w:val="28"/>
        </w:rPr>
        <w:t>*</w:t>
      </w:r>
      <w:r w:rsidRPr="006E2794">
        <w:rPr>
          <w:color w:val="000000"/>
          <w:sz w:val="28"/>
          <w:szCs w:val="28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>Из справки</w:t>
      </w:r>
      <w:r w:rsidRPr="00024375" w:rsidR="006E2794">
        <w:t xml:space="preserve"> </w:t>
      </w:r>
      <w:r w:rsidR="00231F26">
        <w:t>инспектора</w:t>
      </w:r>
      <w:r w:rsidR="00BE71F8">
        <w:t xml:space="preserve"> </w:t>
      </w:r>
      <w:r w:rsidRPr="00024375" w:rsidR="006E2794">
        <w:t xml:space="preserve">по ИАЗ </w:t>
      </w:r>
      <w:r w:rsidR="00231F26">
        <w:t>Госавтоинспекции</w:t>
      </w:r>
      <w:r>
        <w:t xml:space="preserve"> видно, что</w:t>
      </w:r>
      <w:r w:rsidRPr="00024375" w:rsidR="006E2794">
        <w:t xml:space="preserve"> </w:t>
      </w:r>
      <w:r w:rsidR="006B6E3A">
        <w:rPr>
          <w:spacing w:val="-2"/>
        </w:rPr>
        <w:t>Минеев Д.С.</w:t>
      </w:r>
      <w:r w:rsidR="00024375">
        <w:rPr>
          <w:spacing w:val="-2"/>
        </w:rPr>
        <w:t xml:space="preserve"> </w:t>
      </w:r>
      <w:r w:rsidRPr="00024375" w:rsidR="006E2794">
        <w:t xml:space="preserve">по состоянию на </w:t>
      </w:r>
      <w:r w:rsidR="006B6E3A">
        <w:t>21</w:t>
      </w:r>
      <w:r w:rsidR="00231F26">
        <w:t>.09</w:t>
      </w:r>
      <w:r w:rsidRPr="00024375" w:rsidR="006E2794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6B6E3A">
        <w:rPr>
          <w:spacing w:val="-2"/>
        </w:rPr>
        <w:t>Минеев Д.С.</w:t>
      </w:r>
      <w:r w:rsidR="00BE71F8">
        <w:rPr>
          <w:spacing w:val="-2"/>
        </w:rPr>
        <w:t xml:space="preserve"> 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</w:t>
      </w:r>
      <w:r w:rsidRPr="00024375">
        <w:rPr>
          <w:color w:val="000000"/>
        </w:rP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Кодекса Р</w:t>
      </w:r>
      <w:r w:rsidRPr="00024375">
        <w:rPr>
          <w:color w:val="000000"/>
        </w:rPr>
        <w:t xml:space="preserve">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6B6E3A">
        <w:rPr>
          <w:spacing w:val="-2"/>
        </w:rPr>
        <w:t>Минеева Д.С.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</w:t>
      </w:r>
      <w:r w:rsidRPr="00024375">
        <w:rPr>
          <w:color w:val="000000"/>
        </w:rPr>
        <w:t>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231F26" w:rsidRPr="00D6771E" w:rsidP="0023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71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6B6E3A">
        <w:rPr>
          <w:spacing w:val="-2"/>
          <w:sz w:val="28"/>
          <w:szCs w:val="28"/>
        </w:rPr>
        <w:t>Минеевым Д.С.</w:t>
      </w:r>
      <w:r>
        <w:rPr>
          <w:sz w:val="28"/>
          <w:szCs w:val="28"/>
        </w:rPr>
        <w:t xml:space="preserve"> своей </w:t>
      </w:r>
      <w:r w:rsidRPr="00D6771E">
        <w:rPr>
          <w:sz w:val="28"/>
          <w:szCs w:val="28"/>
        </w:rPr>
        <w:t>вины.</w:t>
      </w:r>
    </w:p>
    <w:p w:rsidR="00231F26" w:rsidP="00231F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E55D1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E55D15">
        <w:rPr>
          <w:sz w:val="28"/>
          <w:szCs w:val="28"/>
        </w:rPr>
        <w:t xml:space="preserve"> административную ответственность по делу, </w:t>
      </w:r>
      <w:r>
        <w:rPr>
          <w:sz w:val="28"/>
          <w:szCs w:val="28"/>
        </w:rPr>
        <w:t>не установлено</w:t>
      </w:r>
      <w:r w:rsidRPr="00E55D15">
        <w:rPr>
          <w:sz w:val="28"/>
          <w:szCs w:val="28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В соответствии с частью 1 статьи 12.8 Кодекса Российской Федераци</w:t>
      </w:r>
      <w:r w:rsidRPr="00024375">
        <w:rPr>
          <w:color w:val="000000"/>
        </w:rPr>
        <w:t xml:space="preserve">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</w:t>
      </w:r>
      <w:r w:rsidRPr="00024375">
        <w:rPr>
          <w:color w:val="000000"/>
        </w:rPr>
        <w:t xml:space="preserve">олагает необходимым назначить </w:t>
      </w:r>
      <w:r w:rsidR="006B6E3A">
        <w:rPr>
          <w:spacing w:val="-2"/>
        </w:rPr>
        <w:t>Минееву Д.С.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</w:t>
      </w:r>
      <w:r w:rsidRPr="00024375">
        <w:rPr>
          <w:color w:val="000000"/>
        </w:rPr>
        <w:t>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6B6E3A">
        <w:rPr>
          <w:sz w:val="28"/>
          <w:szCs w:val="28"/>
        </w:rPr>
        <w:t>Минеева Дениса Сергеевича</w:t>
      </w:r>
      <w:r w:rsidRPr="00024375">
        <w:rPr>
          <w:color w:val="000000"/>
          <w:sz w:val="28"/>
          <w:szCs w:val="28"/>
        </w:rPr>
        <w:t xml:space="preserve"> признать виновным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 xml:space="preserve">наказанию в виде административного штрафа в размере 45 000 (сорока пяти тысяч) рублей </w:t>
      </w:r>
      <w:r w:rsidRPr="00024375">
        <w:rPr>
          <w:color w:val="000000"/>
          <w:sz w:val="28"/>
          <w:szCs w:val="28"/>
        </w:rPr>
        <w:t>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</w:t>
      </w:r>
      <w:r w:rsidRPr="00024375">
        <w:rPr>
          <w:sz w:val="28"/>
          <w:szCs w:val="28"/>
        </w:rPr>
        <w:t xml:space="preserve">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</w:t>
      </w:r>
      <w:r w:rsidRPr="00024375">
        <w:rPr>
          <w:sz w:val="28"/>
          <w:szCs w:val="28"/>
        </w:rPr>
        <w:t xml:space="preserve">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6B6E3A">
        <w:rPr>
          <w:sz w:val="28"/>
          <w:szCs w:val="28"/>
        </w:rPr>
        <w:t>18810486250550005116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 о том, что в соответствии с частью 1 статьи 32.2 Кодекса Росси</w:t>
      </w:r>
      <w:r w:rsidRPr="00024375">
        <w:rPr>
          <w:sz w:val="28"/>
          <w:szCs w:val="28"/>
        </w:rPr>
        <w:t xml:space="preserve">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024375">
        <w:rPr>
          <w:color w:val="000000"/>
          <w:sz w:val="28"/>
          <w:szCs w:val="28"/>
        </w:rPr>
        <w:t xml:space="preserve">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 xml:space="preserve">1.3 - 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</w:t>
      </w:r>
      <w:r w:rsidR="00BE71F8">
        <w:rPr>
          <w:sz w:val="28"/>
          <w:szCs w:val="28"/>
        </w:rPr>
        <w:t>3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административных пра</w:t>
      </w:r>
      <w:r w:rsidRPr="00024375">
        <w:rPr>
          <w:sz w:val="28"/>
          <w:szCs w:val="28"/>
        </w:rPr>
        <w:t>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</w:t>
      </w:r>
      <w:r w:rsidRPr="00024375">
        <w:rPr>
          <w:sz w:val="28"/>
          <w:szCs w:val="28"/>
        </w:rPr>
        <w:t xml:space="preserve">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</w:t>
      </w:r>
      <w:r w:rsidRPr="00024375">
        <w:rPr>
          <w:sz w:val="28"/>
          <w:szCs w:val="28"/>
        </w:rPr>
        <w:t xml:space="preserve">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</w:t>
      </w:r>
      <w:r w:rsidRPr="00024375">
        <w:rPr>
          <w:sz w:val="28"/>
          <w:szCs w:val="28"/>
        </w:rPr>
        <w:t>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</w:t>
      </w:r>
      <w:r w:rsidRPr="00024375">
        <w:rPr>
          <w:sz w:val="28"/>
          <w:szCs w:val="28"/>
        </w:rPr>
        <w:t>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024375">
        <w:rPr>
          <w:color w:val="000000"/>
          <w:sz w:val="28"/>
          <w:szCs w:val="28"/>
        </w:rP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 w:rsidRPr="00024375">
        <w:rPr>
          <w:color w:val="000000"/>
          <w:sz w:val="28"/>
          <w:szCs w:val="28"/>
        </w:rPr>
        <w:t>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</w:t>
      </w:r>
      <w:r w:rsidRPr="00024375">
        <w:rPr>
          <w:sz w:val="28"/>
          <w:szCs w:val="28"/>
        </w:rPr>
        <w:t>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</w:t>
      </w:r>
      <w:r w:rsidRPr="00024375">
        <w:rPr>
          <w:sz w:val="28"/>
          <w:szCs w:val="28"/>
        </w:rPr>
        <w:t>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</w:t>
      </w:r>
      <w:r w:rsidRPr="00024375">
        <w:rPr>
          <w:sz w:val="28"/>
          <w:szCs w:val="28"/>
        </w:rPr>
        <w:t>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</w:t>
      </w:r>
      <w:r w:rsidRPr="00024375">
        <w:rPr>
          <w:color w:val="000000"/>
          <w:sz w:val="28"/>
          <w:szCs w:val="28"/>
        </w:rPr>
        <w:t>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</w:t>
      </w:r>
      <w:r w:rsidRPr="00024375">
        <w:rPr>
          <w:sz w:val="28"/>
          <w:szCs w:val="28"/>
        </w:rPr>
        <w:t>круга-Югры через мир</w:t>
      </w:r>
      <w:r w:rsidR="00BE71F8">
        <w:rPr>
          <w:sz w:val="28"/>
          <w:szCs w:val="28"/>
        </w:rPr>
        <w:t>ового судью судебного участка №3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</w:t>
      </w:r>
      <w:r w:rsidRPr="00024375">
        <w:rPr>
          <w:sz w:val="28"/>
          <w:szCs w:val="28"/>
        </w:rPr>
        <w:t>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14F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47942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111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1F26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A2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19B5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0971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0786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514F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5F60D7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B6E3A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2EF1"/>
    <w:rsid w:val="00813A18"/>
    <w:rsid w:val="008216A2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1856"/>
    <w:rsid w:val="008637A9"/>
    <w:rsid w:val="00863DD6"/>
    <w:rsid w:val="0086427F"/>
    <w:rsid w:val="00864AF7"/>
    <w:rsid w:val="008654FC"/>
    <w:rsid w:val="00866161"/>
    <w:rsid w:val="008671E4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87A8D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5920"/>
    <w:rsid w:val="008F675F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E71F8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465E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05EC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71E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5D15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4E3B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434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7C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7026-1264-4E79-81E3-AE235888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